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666E" w14:textId="77777777" w:rsidR="00C65A5A" w:rsidRDefault="00C65A5A" w:rsidP="00C65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9D555" w14:textId="2F769A18" w:rsidR="00193419" w:rsidRPr="00C65A5A" w:rsidRDefault="00C65A5A" w:rsidP="00C65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5A">
        <w:rPr>
          <w:rFonts w:ascii="Times New Roman" w:hAnsi="Times New Roman" w:cs="Times New Roman"/>
          <w:b/>
          <w:bCs/>
          <w:sz w:val="24"/>
          <w:szCs w:val="24"/>
        </w:rPr>
        <w:t>Трудовой договор. Условия труда</w:t>
      </w:r>
    </w:p>
    <w:p w14:paraId="1EAF8FBF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 xml:space="preserve">1.3. Условия труда на рабочем месте соответствуют требованиям охраны труда. Условия труда на рабочем месте соответствуют классу        </w:t>
      </w:r>
      <w:proofErr w:type="gramStart"/>
      <w:r w:rsidRPr="00C65A5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65A5A">
        <w:rPr>
          <w:rFonts w:ascii="Times New Roman" w:hAnsi="Times New Roman" w:cs="Times New Roman"/>
          <w:sz w:val="24"/>
          <w:szCs w:val="24"/>
        </w:rPr>
        <w:t xml:space="preserve">подклассу         ), установленному по результатам проведенной специальной оценки условий труда, отчет о проведении специальной оценки условий труда от       .     .           №            </w:t>
      </w:r>
    </w:p>
    <w:p w14:paraId="7ACC1B1E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A6123" w14:textId="06AB759F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или</w:t>
      </w:r>
    </w:p>
    <w:p w14:paraId="04DD51E3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B2098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1.3. В соответствии со статьей 17 Федерального закона от 28.12.2013 № 426‑ФЗ «О специальной оценке условий труда» специальная оценка условий труда на рабочем месте Работника будет проведена не позднее 30.06.2023. В случае установления на рабочем месте Работника вредных или опасных условий труда Работнику будут предоставлены все гарантии и компенсации, установленные законодательством Российской Федерации.</w:t>
      </w:r>
    </w:p>
    <w:p w14:paraId="0F3E4ABA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…</w:t>
      </w:r>
    </w:p>
    <w:p w14:paraId="63C57D70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1.4. Работодатель настоящим трудовым договором удостоверяет, что рабочее место Работника характеризуется:</w:t>
      </w:r>
    </w:p>
    <w:p w14:paraId="2A6A108C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— оптимальными условиями труда;</w:t>
      </w:r>
    </w:p>
    <w:p w14:paraId="4209A30D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— допустимыми условиями труда;</w:t>
      </w:r>
    </w:p>
    <w:p w14:paraId="06C0FB8C" w14:textId="77777777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— вредными условиями труда;</w:t>
      </w:r>
    </w:p>
    <w:p w14:paraId="1C518DB4" w14:textId="347EEAD3" w:rsidR="00C65A5A" w:rsidRPr="00C65A5A" w:rsidRDefault="00C65A5A" w:rsidP="00C65A5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5A">
        <w:rPr>
          <w:rFonts w:ascii="Times New Roman" w:hAnsi="Times New Roman" w:cs="Times New Roman"/>
          <w:sz w:val="24"/>
          <w:szCs w:val="24"/>
        </w:rPr>
        <w:t>— опасными условиями труда.</w:t>
      </w:r>
    </w:p>
    <w:sectPr w:rsidR="00C65A5A" w:rsidRPr="00C65A5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A39F" w14:textId="77777777" w:rsidR="00C65A5A" w:rsidRDefault="00C65A5A" w:rsidP="00C65A5A">
      <w:pPr>
        <w:spacing w:after="0" w:line="240" w:lineRule="auto"/>
      </w:pPr>
      <w:r>
        <w:separator/>
      </w:r>
    </w:p>
  </w:endnote>
  <w:endnote w:type="continuationSeparator" w:id="0">
    <w:p w14:paraId="7AA92FE0" w14:textId="77777777" w:rsidR="00C65A5A" w:rsidRDefault="00C65A5A" w:rsidP="00C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EA41" w14:textId="77777777" w:rsidR="00C65A5A" w:rsidRDefault="00C65A5A" w:rsidP="00C65A5A">
      <w:pPr>
        <w:spacing w:after="0" w:line="240" w:lineRule="auto"/>
      </w:pPr>
      <w:r>
        <w:separator/>
      </w:r>
    </w:p>
  </w:footnote>
  <w:footnote w:type="continuationSeparator" w:id="0">
    <w:p w14:paraId="1EE9FB50" w14:textId="77777777" w:rsidR="00C65A5A" w:rsidRDefault="00C65A5A" w:rsidP="00C6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454E" w14:textId="0E5C2DD0" w:rsidR="00C65A5A" w:rsidRDefault="00C65A5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C6E85" wp14:editId="5E319BCD">
          <wp:simplePos x="0" y="0"/>
          <wp:positionH relativeFrom="margin">
            <wp:posOffset>-704850</wp:posOffset>
          </wp:positionH>
          <wp:positionV relativeFrom="paragraph">
            <wp:posOffset>-97155</wp:posOffset>
          </wp:positionV>
          <wp:extent cx="2781300" cy="357149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3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19"/>
    <w:rsid w:val="00193419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2DBF1"/>
  <w15:chartTrackingRefBased/>
  <w15:docId w15:val="{EE177B26-2F50-4675-A371-8DBC309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A5A"/>
  </w:style>
  <w:style w:type="paragraph" w:styleId="a5">
    <w:name w:val="footer"/>
    <w:basedOn w:val="a"/>
    <w:link w:val="a6"/>
    <w:uiPriority w:val="99"/>
    <w:unhideWhenUsed/>
    <w:rsid w:val="00C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2022-06-16T09:45:00Z</dcterms:created>
  <dcterms:modified xsi:type="dcterms:W3CDTF">2022-06-16T09:46:00Z</dcterms:modified>
</cp:coreProperties>
</file>